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9850E90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8B7D20">
        <w:rPr>
          <w:rFonts w:ascii="Times New Roman" w:hAnsi="Times New Roman" w:cs="Times New Roman"/>
          <w:b/>
          <w:lang w:val="sr-Latn-RS"/>
        </w:rPr>
        <w:t>25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8B7D20" w:rsidRPr="008B7D20" w14:paraId="14627AC5" w14:textId="77777777" w:rsidTr="008B7D20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E3A9F63" w14:textId="77777777" w:rsidR="008B7D20" w:rsidRPr="008B7D20" w:rsidRDefault="008B7D20" w:rsidP="008B7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B7D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A0143F8" w14:textId="77777777" w:rsidR="008B7D20" w:rsidRPr="008B7D20" w:rsidRDefault="008B7D20" w:rsidP="008B7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B7D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8B7D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7D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998B57" w14:textId="77777777" w:rsidR="008B7D20" w:rsidRPr="008B7D20" w:rsidRDefault="008B7D20" w:rsidP="008B7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B7D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8B7D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6834107" w14:textId="77777777" w:rsidR="008B7D20" w:rsidRPr="008B7D20" w:rsidRDefault="008B7D20" w:rsidP="008B7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B7D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8B7D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B7D2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8B7D20" w:rsidRPr="008B7D20" w14:paraId="3DBA605D" w14:textId="77777777" w:rsidTr="008B7D2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C8726" w14:textId="77777777" w:rsidR="008B7D20" w:rsidRPr="008B7D20" w:rsidRDefault="008B7D20" w:rsidP="008B7D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7D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7D64" w14:textId="77777777" w:rsidR="008B7D20" w:rsidRPr="008B7D20" w:rsidRDefault="008B7D20" w:rsidP="008B7D2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B7D20">
              <w:rPr>
                <w:rFonts w:ascii="Times New Roman" w:hAnsi="Times New Roman" w:cs="Times New Roman"/>
                <w:color w:val="000000"/>
              </w:rPr>
              <w:t>Prestained</w:t>
            </w:r>
            <w:proofErr w:type="spellEnd"/>
            <w:r w:rsidRPr="008B7D20">
              <w:rPr>
                <w:rFonts w:ascii="Times New Roman" w:hAnsi="Times New Roman" w:cs="Times New Roman"/>
                <w:color w:val="000000"/>
              </w:rPr>
              <w:t xml:space="preserve"> Protein Ladder - Broad molecular weight (10 - 245 </w:t>
            </w:r>
            <w:proofErr w:type="spellStart"/>
            <w:r w:rsidRPr="008B7D20">
              <w:rPr>
                <w:rFonts w:ascii="Times New Roman" w:hAnsi="Times New Roman" w:cs="Times New Roman"/>
                <w:color w:val="000000"/>
              </w:rPr>
              <w:t>kDa</w:t>
            </w:r>
            <w:proofErr w:type="spellEnd"/>
            <w:r w:rsidRPr="008B7D20">
              <w:rPr>
                <w:rFonts w:ascii="Times New Roman" w:hAnsi="Times New Roman" w:cs="Times New Roman"/>
                <w:color w:val="000000"/>
              </w:rPr>
              <w:t xml:space="preserve">) (ab116028) 500uL Abcam </w:t>
            </w:r>
            <w:proofErr w:type="spellStart"/>
            <w:r w:rsidRPr="008B7D2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8B7D2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7D20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C5533" w14:textId="77777777" w:rsidR="008B7D20" w:rsidRPr="008B7D20" w:rsidRDefault="008B7D20" w:rsidP="008B7D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B7D20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D4059" w14:textId="77777777" w:rsidR="008B7D20" w:rsidRPr="008B7D20" w:rsidRDefault="008B7D20" w:rsidP="008B7D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7D20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370D4" w14:textId="77777777" w:rsidR="00D17988" w:rsidRDefault="00D17988" w:rsidP="000C562F">
      <w:pPr>
        <w:spacing w:after="0" w:line="240" w:lineRule="auto"/>
      </w:pPr>
      <w:r>
        <w:separator/>
      </w:r>
    </w:p>
  </w:endnote>
  <w:endnote w:type="continuationSeparator" w:id="0">
    <w:p w14:paraId="446E122D" w14:textId="77777777" w:rsidR="00D17988" w:rsidRDefault="00D17988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BA10B" w14:textId="77777777" w:rsidR="00D17988" w:rsidRDefault="00D17988" w:rsidP="000C562F">
      <w:pPr>
        <w:spacing w:after="0" w:line="240" w:lineRule="auto"/>
      </w:pPr>
      <w:r>
        <w:separator/>
      </w:r>
    </w:p>
  </w:footnote>
  <w:footnote w:type="continuationSeparator" w:id="0">
    <w:p w14:paraId="689E3665" w14:textId="77777777" w:rsidR="00D17988" w:rsidRDefault="00D17988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3D13D1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8B7D20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17988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2026-04-28T07:27:00Z</dcterms:modified>
</cp:coreProperties>
</file>